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extBody"/>
        <w:spacing w:before="11" w:after="0"/>
        <w:rPr>
          <w:rFonts w:ascii="Times New Roman" w:hAnsi="Times New Roman"/>
          <w:sz w:val="10"/>
        </w:rPr>
      </w:pPr>
      <w:r>
        <w:rPr>
          <w:rFonts w:ascii="Times New Roman" w:hAnsi="Times New Roman"/>
          <w:sz w:val="10"/>
        </w:rPr>
      </w:r>
    </w:p>
    <w:p>
      <w:pPr>
        <w:pStyle w:val="Title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5">
                <wp:simplePos x="0" y="0"/>
                <wp:positionH relativeFrom="page">
                  <wp:posOffset>4259580</wp:posOffset>
                </wp:positionH>
                <wp:positionV relativeFrom="paragraph">
                  <wp:posOffset>-81280</wp:posOffset>
                </wp:positionV>
                <wp:extent cx="2320290" cy="1266825"/>
                <wp:effectExtent l="0" t="0" r="0" b="0"/>
                <wp:wrapNone/>
                <wp:docPr id="1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9480" cy="1266120"/>
                        </a:xfrm>
                        <a:prstGeom prst="rect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70" w:after="0"/>
                              <w:ind w:left="1148" w:right="0" w:hanging="0"/>
                              <w:jc w:val="left"/>
                              <w:rPr>
                                <w:rFonts w:ascii="Times New Roman" w:hAnsi="Times New Roman"/>
                                <w:b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Grupo CG69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720"/>
                                <w:tab w:val="left" w:pos="285" w:leader="none"/>
                              </w:tabs>
                              <w:spacing w:before="182" w:after="0"/>
                              <w:ind w:left="284" w:right="0" w:hanging="140"/>
                              <w:jc w:val="left"/>
                              <w:rPr>
                                <w:rFonts w:ascii="Times New Roman" w:hAnsi="Times New Roman"/>
                                <w:b/>
                                <w:b/>
                                <w:sz w:val="24"/>
                              </w:rPr>
                            </w:pPr>
                            <w:bookmarkStart w:id="0" w:name="__DdeLink__92_114998961"/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Nº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56278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-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Henrique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Catarino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720"/>
                                <w:tab w:val="left" w:pos="285" w:leader="none"/>
                              </w:tabs>
                              <w:spacing w:before="183" w:after="0"/>
                              <w:ind w:left="284" w:right="0" w:hanging="140"/>
                              <w:jc w:val="left"/>
                              <w:rPr>
                                <w:rFonts w:ascii="Times New Roman" w:hAnsi="Times New Roman"/>
                                <w:b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Nº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56338 -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Miguel Nunes</w:t>
                            </w:r>
                          </w:p>
                          <w:p>
                            <w:pPr>
                              <w:pStyle w:val="FrameContents"/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720"/>
                                <w:tab w:val="left" w:pos="285" w:leader="none"/>
                              </w:tabs>
                              <w:spacing w:before="182" w:after="0"/>
                              <w:ind w:left="284" w:right="0" w:hanging="140"/>
                              <w:jc w:val="left"/>
                              <w:rPr>
                                <w:rFonts w:ascii="Times New Roman" w:hAnsi="Times New Roman"/>
                                <w:b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Nº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56303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-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Tomás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sz w:val="24"/>
                              </w:rPr>
                              <w:t>Piteira</w:t>
                            </w:r>
                            <w:bookmarkEnd w:id="0"/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stroked="t" style="position:absolute;margin-left:335.4pt;margin-top:-6.4pt;width:182.6pt;height:99.65pt;mso-position-horizontal-relative:page">
                <w10:wrap type="square"/>
                <v:fill o:detectmouseclick="t" on="false"/>
                <v:stroke color="black" weight="9360" joinstyle="round" endcap="flat"/>
                <v:textbox>
                  <w:txbxContent>
                    <w:p>
                      <w:pPr>
                        <w:pStyle w:val="FrameContents"/>
                        <w:spacing w:before="70" w:after="0"/>
                        <w:ind w:left="1148" w:right="0" w:hanging="0"/>
                        <w:jc w:val="left"/>
                        <w:rPr>
                          <w:rFonts w:ascii="Times New Roman" w:hAnsi="Times New Roman"/>
                          <w:b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Grupo CG69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1"/>
                        </w:numPr>
                        <w:tabs>
                          <w:tab w:val="clear" w:pos="720"/>
                          <w:tab w:val="left" w:pos="285" w:leader="none"/>
                        </w:tabs>
                        <w:spacing w:before="182" w:after="0"/>
                        <w:ind w:left="284" w:right="0" w:hanging="140"/>
                        <w:jc w:val="left"/>
                        <w:rPr>
                          <w:rFonts w:ascii="Times New Roman" w:hAnsi="Times New Roman"/>
                          <w:b/>
                          <w:b/>
                          <w:sz w:val="24"/>
                        </w:rPr>
                      </w:pPr>
                      <w:bookmarkStart w:id="1" w:name="__DdeLink__92_114998961"/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Nº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56278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-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Henrique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Catarino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1"/>
                        </w:numPr>
                        <w:tabs>
                          <w:tab w:val="clear" w:pos="720"/>
                          <w:tab w:val="left" w:pos="285" w:leader="none"/>
                        </w:tabs>
                        <w:spacing w:before="183" w:after="0"/>
                        <w:ind w:left="284" w:right="0" w:hanging="140"/>
                        <w:jc w:val="left"/>
                        <w:rPr>
                          <w:rFonts w:ascii="Times New Roman" w:hAnsi="Times New Roman"/>
                          <w:b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Nº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56338 -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Miguel Nunes</w:t>
                      </w:r>
                    </w:p>
                    <w:p>
                      <w:pPr>
                        <w:pStyle w:val="FrameContents"/>
                        <w:numPr>
                          <w:ilvl w:val="0"/>
                          <w:numId w:val="1"/>
                        </w:numPr>
                        <w:tabs>
                          <w:tab w:val="clear" w:pos="720"/>
                          <w:tab w:val="left" w:pos="285" w:leader="none"/>
                        </w:tabs>
                        <w:spacing w:before="182" w:after="0"/>
                        <w:ind w:left="284" w:right="0" w:hanging="140"/>
                        <w:jc w:val="left"/>
                        <w:rPr>
                          <w:rFonts w:ascii="Times New Roman" w:hAnsi="Times New Roman"/>
                          <w:b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Nº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56303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-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Tomás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b/>
                          <w:color w:val="000000"/>
                          <w:sz w:val="24"/>
                        </w:rPr>
                        <w:t>Piteira</w:t>
                      </w:r>
                      <w:bookmarkEnd w:id="1"/>
                    </w:p>
                  </w:txbxContent>
                </v:textbox>
              </v:rect>
            </w:pict>
          </mc:Fallback>
        </mc:AlternateContent>
      </w:r>
      <w:r>
        <w:rPr/>
        <w:t>Computação</w:t>
      </w:r>
      <w:r>
        <w:rPr>
          <w:spacing w:val="-3"/>
        </w:rPr>
        <w:t xml:space="preserve"> </w:t>
      </w:r>
      <w:r>
        <w:rPr/>
        <w:t>Gráfica</w:t>
      </w:r>
    </w:p>
    <w:p>
      <w:pPr>
        <w:pStyle w:val="Normal"/>
        <w:spacing w:before="193" w:after="0"/>
        <w:ind w:left="92" w:right="5488" w:hanging="0"/>
        <w:jc w:val="center"/>
        <w:rPr>
          <w:rFonts w:ascii="Times New Roman" w:hAnsi="Times New Roman"/>
          <w:b/>
          <w:b/>
          <w:sz w:val="32"/>
        </w:rPr>
      </w:pPr>
      <w:r>
        <w:rPr>
          <w:rFonts w:ascii="Times New Roman" w:hAnsi="Times New Roman"/>
          <w:b/>
          <w:sz w:val="32"/>
        </w:rPr>
        <w:t>Relatório -</w:t>
      </w:r>
      <w:r>
        <w:rPr>
          <w:rFonts w:ascii="Times New Roman" w:hAnsi="Times New Roman"/>
          <w:b/>
          <w:spacing w:val="-2"/>
          <w:sz w:val="32"/>
        </w:rPr>
        <w:t xml:space="preserve"> </w:t>
      </w:r>
      <w:r>
        <w:rPr>
          <w:rFonts w:ascii="Times New Roman" w:hAnsi="Times New Roman"/>
          <w:b/>
          <w:sz w:val="32"/>
        </w:rPr>
        <w:t>Trabalho</w:t>
      </w:r>
      <w:r>
        <w:rPr>
          <w:rFonts w:ascii="Times New Roman" w:hAnsi="Times New Roman"/>
          <w:b/>
          <w:spacing w:val="-1"/>
          <w:sz w:val="32"/>
        </w:rPr>
        <w:t xml:space="preserve"> 2</w:t>
      </w:r>
    </w:p>
    <w:p>
      <w:pPr>
        <w:pStyle w:val="Heading1"/>
        <w:spacing w:before="192" w:after="0"/>
        <w:ind w:left="96" w:right="5488" w:hanging="0"/>
        <w:jc w:val="center"/>
        <w:rPr/>
      </w:pPr>
      <w:r>
        <w:rPr/>
        <w:t>2022-2023</w:t>
      </w:r>
    </w:p>
    <w:p>
      <w:pPr>
        <w:pStyle w:val="TextBody"/>
        <w:rPr>
          <w:rFonts w:ascii="Times New Roman" w:hAnsi="Times New Roman"/>
          <w:b/>
          <w:b/>
          <w:sz w:val="20"/>
        </w:rPr>
      </w:pPr>
      <w:r>
        <w:rPr>
          <w:rFonts w:ascii="Times New Roman" w:hAnsi="Times New Roman"/>
          <w:b/>
          <w:sz w:val="20"/>
        </w:rPr>
      </w:r>
    </w:p>
    <w:p>
      <w:pPr>
        <w:sectPr>
          <w:footerReference w:type="default" r:id="rId2"/>
          <w:type w:val="nextPage"/>
          <w:pgSz w:w="11906" w:h="16838"/>
          <w:pgMar w:left="1480" w:right="1220" w:header="0" w:top="1400" w:footer="1000" w:bottom="1200" w:gutter="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ind w:left="0" w:right="0" w:hanging="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  <w:u w:val="thick"/>
        </w:rPr>
        <w:t>Implementação dos objetos 3D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45810" cy="3288030"/>
            <wp:effectExtent l="0" t="0" r="0" b="0"/>
            <wp:wrapSquare wrapText="largest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3" w:after="0"/>
        <w:jc w:val="both"/>
        <w:rPr/>
      </w:pPr>
      <w:r>
        <w:rPr>
          <w:rFonts w:eastAsia="Calibri" w:cs="Calibri"/>
          <w:sz w:val="24"/>
          <w:szCs w:val="24"/>
          <w:lang w:val="pt-PT" w:eastAsia="en-US" w:bidi="ar-SA"/>
        </w:rPr>
        <w:tab/>
        <w:t xml:space="preserve">Fizemos um sistema com uma estrela e quatro planetas, cujas texturas são as de Mercúrio, Vénus, Terra e Júpiter, com o planeta Terra tendo a sua lua. A lua pode ser vista na imagem exatamente à </w:t>
      </w:r>
      <w:r>
        <w:rPr>
          <w:rFonts w:eastAsia="Calibri" w:cs="Calibri" w:eastAsiaTheme="minorHAnsi"/>
          <w:color w:val="auto"/>
          <w:kern w:val="0"/>
          <w:sz w:val="24"/>
          <w:szCs w:val="24"/>
          <w:lang w:val="pt-PT" w:eastAsia="en-US" w:bidi="ar-SA"/>
        </w:rPr>
        <w:t>direita</w:t>
      </w:r>
      <w:r>
        <w:rPr>
          <w:rFonts w:eastAsia="Calibri" w:cs="Calibri"/>
          <w:sz w:val="24"/>
          <w:szCs w:val="24"/>
          <w:lang w:val="pt-PT" w:eastAsia="en-US" w:bidi="ar-SA"/>
        </w:rPr>
        <w:t xml:space="preserve"> do planeta Terra. Por uma questão de estética também adicionámos um </w:t>
      </w:r>
      <w:r>
        <w:rPr>
          <w:rFonts w:eastAsia="Calibri" w:cs="Calibri"/>
          <w:i/>
          <w:iCs/>
          <w:sz w:val="24"/>
          <w:szCs w:val="24"/>
          <w:lang w:val="pt-PT" w:eastAsia="en-US" w:bidi="ar-SA"/>
        </w:rPr>
        <w:t>background</w:t>
      </w:r>
      <w:r>
        <w:rPr>
          <w:rFonts w:eastAsia="Calibri" w:cs="Calibri"/>
          <w:i w:val="false"/>
          <w:iCs w:val="false"/>
          <w:sz w:val="24"/>
          <w:szCs w:val="24"/>
          <w:lang w:val="pt-PT" w:eastAsia="en-US" w:bidi="ar-SA"/>
        </w:rPr>
        <w:t xml:space="preserve"> de estrelas.</w:t>
      </w:r>
    </w:p>
    <w:p>
      <w:pPr>
        <w:pStyle w:val="TextBody"/>
        <w:spacing w:before="3" w:after="0"/>
        <w:jc w:val="both"/>
        <w:rPr>
          <w:rFonts w:ascii="Calibri" w:hAnsi="Calibri" w:eastAsia="Calibri" w:cs="Calibri"/>
          <w:i w:val="false"/>
          <w:i w:val="false"/>
          <w:iCs w:val="false"/>
          <w:sz w:val="24"/>
          <w:szCs w:val="24"/>
          <w:lang w:val="pt-PT" w:eastAsia="en-US" w:bidi="ar-SA"/>
        </w:rPr>
      </w:pPr>
      <w:r>
        <w:rPr>
          <w:rFonts w:eastAsia="Calibri" w:cs="Calibri"/>
          <w:i w:val="false"/>
          <w:iCs w:val="false"/>
          <w:sz w:val="24"/>
          <w:szCs w:val="24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ascii="Times New Roman" w:hAnsi="Times New Roman"/>
          <w:b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>Texturas</w:t>
      </w:r>
    </w:p>
    <w:p>
      <w:pPr>
        <w:pStyle w:val="TextBody"/>
        <w:spacing w:before="3" w:after="0"/>
        <w:jc w:val="both"/>
        <w:rPr>
          <w:rFonts w:ascii="Calibri" w:hAnsi="Calibri"/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TextBody"/>
        <w:spacing w:before="3" w:after="0"/>
        <w:jc w:val="both"/>
        <w:rPr/>
      </w:pPr>
      <w:r>
        <w:rPr>
          <w:b w:val="false"/>
          <w:bCs w:val="false"/>
          <w:sz w:val="24"/>
          <w:szCs w:val="24"/>
          <w:u w:val="none"/>
        </w:rPr>
        <w:tab/>
        <w:t xml:space="preserve">Primeiro usámos uma função do WebGL que cria uma textura a partir de uma imagem, para cada um dos objetos, e depois adicionámos cada textura ao </w:t>
      </w:r>
      <w:r>
        <w:rPr>
          <w:b w:val="false"/>
          <w:bCs w:val="false"/>
          <w:i/>
          <w:iCs/>
          <w:sz w:val="24"/>
          <w:szCs w:val="24"/>
          <w:u w:val="none"/>
        </w:rPr>
        <w:t>uniforms</w:t>
      </w:r>
      <w:r>
        <w:rPr>
          <w:b w:val="false"/>
          <w:bCs w:val="false"/>
          <w:sz w:val="24"/>
          <w:szCs w:val="24"/>
          <w:u w:val="none"/>
        </w:rPr>
        <w:t xml:space="preserve"> </w:t>
      </w:r>
      <w:r>
        <w:rPr>
          <w:rFonts w:eastAsia="Calibri" w:cs="Calibri"/>
          <w:b w:val="false"/>
          <w:bCs w:val="false"/>
          <w:sz w:val="24"/>
          <w:szCs w:val="24"/>
          <w:u w:val="none"/>
          <w:lang w:val="pt-PT" w:eastAsia="en-US" w:bidi="ar-SA"/>
        </w:rPr>
        <w:t>do seu objeto respetivo.</w:t>
      </w:r>
    </w:p>
    <w:p>
      <w:pPr>
        <w:pStyle w:val="TextBody"/>
        <w:spacing w:before="3" w:after="0"/>
        <w:jc w:val="both"/>
        <w:rPr/>
      </w:pPr>
      <w:r>
        <w:rPr>
          <w:rFonts w:eastAsia="Calibri" w:cs="Calibri"/>
          <w:b w:val="false"/>
          <w:bCs w:val="false"/>
          <w:sz w:val="24"/>
          <w:szCs w:val="24"/>
          <w:u w:val="none"/>
          <w:lang w:val="pt-PT" w:eastAsia="en-US" w:bidi="ar-SA"/>
        </w:rPr>
        <w:tab/>
        <w:t xml:space="preserve">No </w:t>
      </w:r>
      <w:r>
        <w:rPr>
          <w:rFonts w:eastAsia="Calibri" w:cs="Calibri"/>
          <w:b w:val="false"/>
          <w:bCs w:val="false"/>
          <w:i/>
          <w:iCs/>
          <w:sz w:val="24"/>
          <w:szCs w:val="24"/>
          <w:u w:val="none"/>
          <w:lang w:val="pt-PT" w:eastAsia="en-US" w:bidi="ar-SA"/>
        </w:rPr>
        <w:t>fragment shader</w:t>
      </w:r>
      <w:r>
        <w:rPr>
          <w:rFonts w:eastAsia="Calibri" w:cs="Calibri"/>
          <w:b w:val="false"/>
          <w:bCs w:val="false"/>
          <w:i w:val="false"/>
          <w:iCs w:val="false"/>
          <w:sz w:val="24"/>
          <w:szCs w:val="24"/>
          <w:u w:val="none"/>
          <w:lang w:val="pt-PT" w:eastAsia="en-US" w:bidi="ar-SA"/>
        </w:rPr>
        <w:t xml:space="preserve"> a cor de cada pixel é computada a partir da textura e da luz que esse pixel recebe, dependente do tipo de iluminação usado.</w:t>
      </w:r>
    </w:p>
    <w:p>
      <w:pPr>
        <w:pStyle w:val="TextBody"/>
        <w:spacing w:before="3" w:after="0"/>
        <w:jc w:val="both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sz w:val="24"/>
          <w:szCs w:val="24"/>
          <w:u w:val="none"/>
          <w:lang w:val="pt-PT" w:eastAsia="en-US" w:bidi="ar-SA"/>
        </w:rPr>
      </w:pPr>
      <w:r>
        <w:rPr>
          <w:rFonts w:eastAsia="Calibri" w:cs="Calibri"/>
          <w:b w:val="false"/>
          <w:bCs w:val="false"/>
          <w:i w:val="false"/>
          <w:iCs w:val="false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ascii="Times New Roman" w:hAnsi="Times New Roman"/>
          <w:b/>
          <w:b/>
          <w:bCs/>
          <w:sz w:val="28"/>
          <w:szCs w:val="28"/>
          <w:u w:val="single"/>
        </w:rPr>
      </w:pPr>
      <w:r>
        <w:rPr>
          <w:rFonts w:eastAsia="Calibri" w:cs="Calibri" w:ascii="Times New Roman" w:hAnsi="Times New Roman"/>
          <w:b/>
          <w:bCs/>
          <w:i w:val="false"/>
          <w:iCs w:val="false"/>
          <w:sz w:val="28"/>
          <w:szCs w:val="28"/>
          <w:u w:val="single"/>
          <w:lang w:val="pt-PT" w:eastAsia="en-US" w:bidi="ar-SA"/>
        </w:rPr>
        <w:t>Animação</w:t>
      </w:r>
    </w:p>
    <w:p>
      <w:pPr>
        <w:pStyle w:val="TextBody"/>
        <w:spacing w:before="3" w:after="0"/>
        <w:jc w:val="both"/>
        <w:rPr>
          <w:rFonts w:eastAsia="Calibri" w:cs="Calibri"/>
          <w:i w:val="false"/>
          <w:i w:val="false"/>
          <w:iCs w:val="false"/>
          <w:lang w:val="pt-PT" w:eastAsia="en-US" w:bidi="ar-SA"/>
        </w:rPr>
      </w:pPr>
      <w:r>
        <w:rPr>
          <w:rFonts w:eastAsia="Calibri" w:cs="Calibri"/>
          <w:i w:val="false"/>
          <w:iCs w:val="false"/>
          <w:lang w:val="pt-PT" w:eastAsia="en-US" w:bidi="ar-SA"/>
        </w:rPr>
        <w:tab/>
      </w:r>
    </w:p>
    <w:p>
      <w:pPr>
        <w:pStyle w:val="TextBody"/>
        <w:spacing w:before="3" w:after="0"/>
        <w:jc w:val="both"/>
        <w:rPr>
          <w:rFonts w:eastAsia="Calibri" w:cs="Calibri"/>
          <w:i w:val="false"/>
          <w:i w:val="false"/>
          <w:iCs w:val="false"/>
          <w:lang w:val="pt-PT" w:eastAsia="en-US" w:bidi="ar-SA"/>
        </w:rPr>
      </w:pPr>
      <w:r>
        <w:rPr>
          <w:rFonts w:eastAsia="Calibri" w:cs="Calibri"/>
          <w:i w:val="false"/>
          <w:iCs w:val="false"/>
          <w:lang w:val="pt-PT" w:eastAsia="en-US" w:bidi="ar-SA"/>
        </w:rPr>
        <w:tab/>
      </w:r>
      <w:r>
        <w:rPr>
          <w:rFonts w:eastAsia="Calibri" w:cs="Calibri"/>
          <w:b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  <w:lang w:val="pt-PT" w:eastAsia="en-US" w:bidi="ar-SA"/>
        </w:rPr>
        <w:t xml:space="preserve">Para a animação do sistema solar começamos por criar a esfera inicial, que representa o Sol, que se encontra estático no espaço e roda somente sobre sí póprio, assim como os restantes planetas. Por sua vez de modo a criar as órbitas dos planetas multiplicamos a matriz de rotação do eixo Y do planeta, com a velocidade pretendida, à matriz de translação resultante da matriz de identidade e de um vetor correspondente à distância do planeta ao sol. A </w:t>
      </w:r>
      <w:r>
        <w:rPr>
          <w:rFonts w:eastAsia="Calibri" w:cs="Calibri" w:eastAsiaTheme="minorHAnsi"/>
          <w:b w:val="false"/>
          <w:i w:val="false"/>
          <w:iCs w:val="false"/>
          <w:caps w:val="false"/>
          <w:smallCaps w:val="false"/>
          <w:color w:val="000000"/>
          <w:spacing w:val="0"/>
          <w:kern w:val="0"/>
          <w:sz w:val="24"/>
          <w:szCs w:val="24"/>
          <w:lang w:val="pt-PT" w:eastAsia="en-US" w:bidi="ar-SA"/>
        </w:rPr>
        <w:t>Lua</w:t>
      </w:r>
      <w:r>
        <w:rPr>
          <w:rFonts w:eastAsia="Calibri" w:cs="Calibri"/>
          <w:b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  <w:lang w:val="pt-PT" w:eastAsia="en-US" w:bidi="ar-SA"/>
        </w:rPr>
        <w:t xml:space="preserve"> funciona da mesma forma, </w:t>
      </w:r>
      <w:r>
        <w:rPr>
          <w:rFonts w:eastAsia="Calibri" w:cs="Calibri" w:eastAsiaTheme="minorHAnsi"/>
          <w:b w:val="false"/>
          <w:i w:val="false"/>
          <w:iCs w:val="false"/>
          <w:caps w:val="false"/>
          <w:smallCaps w:val="false"/>
          <w:color w:val="000000"/>
          <w:spacing w:val="0"/>
          <w:kern w:val="0"/>
          <w:sz w:val="24"/>
          <w:szCs w:val="24"/>
          <w:lang w:val="pt-PT" w:eastAsia="en-US" w:bidi="ar-SA"/>
        </w:rPr>
        <w:t>multiplicando a órbita da Terra à volta do Sol por uma segunda matriz que corresponde à órbita da Lua à volta da Terra</w:t>
      </w:r>
      <w:r>
        <w:rPr>
          <w:rFonts w:eastAsia="Calibri" w:cs="Calibri"/>
          <w:b w:val="false"/>
          <w:i w:val="false"/>
          <w:iCs w:val="false"/>
          <w:caps w:val="false"/>
          <w:smallCaps w:val="false"/>
          <w:color w:val="000000"/>
          <w:spacing w:val="0"/>
          <w:sz w:val="24"/>
          <w:szCs w:val="24"/>
          <w:lang w:val="pt-PT" w:eastAsia="en-US" w:bidi="ar-SA"/>
        </w:rPr>
        <w:t>.</w:t>
      </w:r>
    </w:p>
    <w:p>
      <w:pPr>
        <w:pStyle w:val="TextBody"/>
        <w:spacing w:before="3" w:after="0"/>
        <w:jc w:val="both"/>
        <w:rPr>
          <w:sz w:val="24"/>
          <w:szCs w:val="24"/>
        </w:rPr>
      </w:pPr>
      <w:r>
        <w:rPr>
          <w:rFonts w:eastAsia="Calibri" w:cs="Calibri"/>
          <w:b w:val="false"/>
          <w:bCs w:val="false"/>
          <w:i w:val="false"/>
          <w:iCs w:val="false"/>
          <w:sz w:val="24"/>
          <w:szCs w:val="24"/>
          <w:u w:val="none"/>
          <w:lang w:val="pt-PT" w:eastAsia="en-US" w:bidi="ar-SA"/>
        </w:rPr>
        <w:tab/>
      </w:r>
    </w:p>
    <w:p>
      <w:pPr>
        <w:pStyle w:val="TextBody"/>
        <w:spacing w:before="3" w:after="0"/>
        <w:jc w:val="both"/>
        <w:rPr/>
      </w:pPr>
      <w:r>
        <w:rPr>
          <w:rFonts w:eastAsia="Calibri" w:cs="Calibri"/>
          <w:b w:val="false"/>
          <w:bCs w:val="false"/>
          <w:i w:val="false"/>
          <w:iCs w:val="false"/>
          <w:sz w:val="24"/>
          <w:szCs w:val="24"/>
          <w:u w:val="none"/>
          <w:lang w:val="pt-PT" w:eastAsia="en-US" w:bidi="ar-SA"/>
        </w:rPr>
        <w:tab/>
      </w:r>
      <w:hyperlink r:id="rId4">
        <w:r>
          <w:rPr>
            <w:rStyle w:val="InternetLink"/>
            <w:rFonts w:eastAsia="Calibri" w:cs="Calibri"/>
            <w:b w:val="false"/>
            <w:bCs w:val="false"/>
            <w:i w:val="false"/>
            <w:iCs w:val="false"/>
            <w:sz w:val="24"/>
            <w:szCs w:val="24"/>
            <w:u w:val="none"/>
            <w:lang w:val="pt-PT" w:eastAsia="en-US" w:bidi="ar-SA"/>
          </w:rPr>
          <w:t>Vídeo da Animação</w:t>
        </w:r>
      </w:hyperlink>
      <w:r>
        <w:rPr>
          <w:rFonts w:eastAsia="Calibri" w:cs="Calibri"/>
          <w:b w:val="false"/>
          <w:bCs w:val="false"/>
          <w:i w:val="false"/>
          <w:iCs w:val="false"/>
          <w:sz w:val="24"/>
          <w:szCs w:val="24"/>
          <w:u w:val="none"/>
          <w:lang w:val="pt-PT" w:eastAsia="en-US" w:bidi="ar-SA"/>
        </w:rPr>
        <w:t xml:space="preserve"> (SistemaSolarCG69.mp4 </w:t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entregue</w:t>
      </w:r>
      <w:r>
        <w:rPr>
          <w:rFonts w:eastAsia="Calibri" w:cs="Calibri"/>
          <w:b w:val="false"/>
          <w:bCs w:val="false"/>
          <w:i w:val="false"/>
          <w:iCs w:val="false"/>
          <w:sz w:val="24"/>
          <w:szCs w:val="24"/>
          <w:u w:val="none"/>
          <w:lang w:val="pt-PT" w:eastAsia="en-US" w:bidi="ar-SA"/>
        </w:rPr>
        <w:t xml:space="preserve"> com este </w:t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PDF</w:t>
      </w:r>
      <w:r>
        <w:rPr>
          <w:rFonts w:eastAsia="Calibri" w:cs="Calibri"/>
          <w:b w:val="false"/>
          <w:bCs w:val="false"/>
          <w:i w:val="false"/>
          <w:iCs w:val="false"/>
          <w:sz w:val="24"/>
          <w:szCs w:val="24"/>
          <w:u w:val="none"/>
          <w:lang w:val="pt-PT" w:eastAsia="en-US" w:bidi="ar-SA"/>
        </w:rPr>
        <w:t>)</w:t>
      </w:r>
    </w:p>
    <w:p>
      <w:pPr>
        <w:pStyle w:val="TextBody"/>
        <w:spacing w:before="3" w:after="0"/>
        <w:jc w:val="both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sz w:val="24"/>
          <w:szCs w:val="24"/>
          <w:u w:val="none"/>
          <w:lang w:val="pt-PT" w:eastAsia="en-US" w:bidi="ar-SA"/>
        </w:rPr>
      </w:pPr>
      <w:r>
        <w:rPr>
          <w:rFonts w:eastAsia="Calibri" w:cs="Calibri"/>
          <w:b w:val="false"/>
          <w:bCs w:val="false"/>
          <w:i w:val="false"/>
          <w:iCs w:val="false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/>
      </w:pPr>
      <w:r>
        <w:rPr>
          <w:rFonts w:eastAsia="Calibri" w:cs="Calibri" w:ascii="Times New Roman" w:hAnsi="Times New Roman" w:eastAsiaTheme="minorHAnsi"/>
          <w:b/>
          <w:bCs/>
          <w:i w:val="false"/>
          <w:iCs w:val="false"/>
          <w:color w:val="auto"/>
          <w:kern w:val="0"/>
          <w:sz w:val="28"/>
          <w:szCs w:val="28"/>
          <w:u w:val="single"/>
          <w:lang w:val="pt-PT" w:eastAsia="en-US" w:bidi="ar-SA"/>
        </w:rPr>
        <w:t>Iluminação</w:t>
      </w:r>
    </w:p>
    <w:p>
      <w:pPr>
        <w:pStyle w:val="TextBody"/>
        <w:spacing w:before="3" w:after="0"/>
        <w:jc w:val="center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2540</wp:posOffset>
            </wp:positionH>
            <wp:positionV relativeFrom="paragraph">
              <wp:posOffset>635</wp:posOffset>
            </wp:positionV>
            <wp:extent cx="2926080" cy="1645920"/>
            <wp:effectExtent l="0" t="0" r="0" b="0"/>
            <wp:wrapSquare wrapText="largest"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2924175</wp:posOffset>
            </wp:positionH>
            <wp:positionV relativeFrom="paragraph">
              <wp:posOffset>635</wp:posOffset>
            </wp:positionV>
            <wp:extent cx="2926080" cy="1645920"/>
            <wp:effectExtent l="0" t="0" r="0" b="0"/>
            <wp:wrapSquare wrapText="largest"/>
            <wp:docPr id="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O</w:t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 xml:space="preserve"> método de Phong (direita) cria texturas e sombras com mais alta definição pois as calcula para cada pixel ao contrário do método de Gouraud (esquerda) que apenas interpola os valores dos vértices de cada polígono das esferas.</w:t>
      </w:r>
    </w:p>
    <w:p>
      <w:pPr>
        <w:pStyle w:val="TextBody"/>
        <w:spacing w:before="3" w:after="0"/>
        <w:jc w:val="center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2924175</wp:posOffset>
            </wp:positionH>
            <wp:positionV relativeFrom="paragraph">
              <wp:posOffset>26035</wp:posOffset>
            </wp:positionV>
            <wp:extent cx="2926080" cy="1645920"/>
            <wp:effectExtent l="0" t="0" r="0" b="0"/>
            <wp:wrapSquare wrapText="largest"/>
            <wp:docPr id="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-1270</wp:posOffset>
            </wp:positionH>
            <wp:positionV relativeFrom="paragraph">
              <wp:posOffset>26035</wp:posOffset>
            </wp:positionV>
            <wp:extent cx="2926080" cy="1645920"/>
            <wp:effectExtent l="0" t="0" r="0" b="0"/>
            <wp:wrapSquare wrapText="largest"/>
            <wp:docPr id="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C</w:t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om a luz especular ligada (direita) pode-se ver a luz branca do sol a ser refletida dos planetas.</w:t>
      </w:r>
    </w:p>
    <w:p>
      <w:pPr>
        <w:pStyle w:val="TextBody"/>
        <w:spacing w:before="3" w:after="0"/>
        <w:jc w:val="both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-6985</wp:posOffset>
            </wp:positionH>
            <wp:positionV relativeFrom="paragraph">
              <wp:posOffset>16510</wp:posOffset>
            </wp:positionV>
            <wp:extent cx="2926080" cy="1645920"/>
            <wp:effectExtent l="0" t="0" r="0" b="0"/>
            <wp:wrapSquare wrapText="largest"/>
            <wp:docPr id="10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2918460</wp:posOffset>
            </wp:positionH>
            <wp:positionV relativeFrom="paragraph">
              <wp:posOffset>16510</wp:posOffset>
            </wp:positionV>
            <wp:extent cx="2926080" cy="1645920"/>
            <wp:effectExtent l="0" t="0" r="0" b="0"/>
            <wp:wrapSquare wrapText="largest"/>
            <wp:docPr id="1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-6985</wp:posOffset>
            </wp:positionH>
            <wp:positionV relativeFrom="paragraph">
              <wp:posOffset>1661795</wp:posOffset>
            </wp:positionV>
            <wp:extent cx="2926080" cy="1645920"/>
            <wp:effectExtent l="0" t="0" r="0" b="0"/>
            <wp:wrapSquare wrapText="largest"/>
            <wp:docPr id="1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 xml:space="preserve"> </w:t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Componentes da luz separadas:</w:t>
      </w:r>
    </w:p>
    <w:p>
      <w:pPr>
        <w:pStyle w:val="TextBody"/>
        <w:numPr>
          <w:ilvl w:val="0"/>
          <w:numId w:val="2"/>
        </w:numPr>
        <w:spacing w:before="3" w:after="0"/>
        <w:jc w:val="both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Ambiente (superior esquerda);</w:t>
      </w:r>
    </w:p>
    <w:p>
      <w:pPr>
        <w:pStyle w:val="TextBody"/>
        <w:numPr>
          <w:ilvl w:val="0"/>
          <w:numId w:val="2"/>
        </w:numPr>
        <w:spacing w:before="3" w:after="0"/>
        <w:jc w:val="both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Difusa (supetior direita);</w:t>
      </w:r>
    </w:p>
    <w:p>
      <w:pPr>
        <w:pStyle w:val="TextBody"/>
        <w:numPr>
          <w:ilvl w:val="0"/>
          <w:numId w:val="2"/>
        </w:numPr>
        <w:spacing w:before="3" w:after="0"/>
        <w:jc w:val="both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Especular (inferior esquerda).</w:t>
      </w:r>
    </w:p>
    <w:p>
      <w:pPr>
        <w:pStyle w:val="TextBody"/>
        <w:spacing w:before="3" w:after="0"/>
        <w:jc w:val="both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center"/>
        <w:rPr>
          <w:rFonts w:ascii="Calibri" w:hAnsi="Calibri" w:eastAsia="Calibri" w:cs="Calibri" w:asciiTheme="minorHAnsi" w:eastAsiaTheme="minorHAnsi" w:hAnsi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19050</wp:posOffset>
            </wp:positionH>
            <wp:positionV relativeFrom="paragraph">
              <wp:posOffset>16510</wp:posOffset>
            </wp:positionV>
            <wp:extent cx="2926080" cy="1645920"/>
            <wp:effectExtent l="0" t="0" r="0" b="0"/>
            <wp:wrapSquare wrapText="largest"/>
            <wp:docPr id="1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2898140</wp:posOffset>
            </wp:positionH>
            <wp:positionV relativeFrom="paragraph">
              <wp:posOffset>16510</wp:posOffset>
            </wp:positionV>
            <wp:extent cx="2926080" cy="1645920"/>
            <wp:effectExtent l="0" t="0" r="0" b="0"/>
            <wp:wrapSquare wrapText="largest"/>
            <wp:docPr id="1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C</w:t>
      </w: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oeficientes de espacularidade diferentes</w:t>
      </w:r>
    </w:p>
    <w:p>
      <w:pPr>
        <w:pStyle w:val="TextBody"/>
        <w:spacing w:before="3" w:after="0"/>
        <w:jc w:val="both"/>
        <w:rPr>
          <w:rFonts w:ascii="Times New Roman" w:hAnsi="Times New Roman" w:eastAsia="Calibri" w:cs="Calibri" w:eastAsiaTheme="minorHAnsi"/>
          <w:b/>
          <w:b/>
          <w:bCs/>
          <w:i w:val="false"/>
          <w:i w:val="false"/>
          <w:iCs w:val="false"/>
          <w:color w:val="auto"/>
          <w:kern w:val="0"/>
          <w:sz w:val="28"/>
          <w:szCs w:val="28"/>
          <w:u w:val="single"/>
          <w:lang w:val="pt-PT" w:eastAsia="en-US" w:bidi="ar-SA"/>
        </w:rPr>
      </w:pPr>
      <w:r>
        <w:rPr>
          <w:rFonts w:eastAsia="Calibri" w:cs="Calibri" w:eastAsiaTheme="minorHAnsi" w:ascii="Times New Roman" w:hAnsi="Times New Roman"/>
          <w:b/>
          <w:bCs/>
          <w:i w:val="false"/>
          <w:iCs w:val="false"/>
          <w:color w:val="auto"/>
          <w:kern w:val="0"/>
          <w:sz w:val="28"/>
          <w:szCs w:val="28"/>
          <w:u w:val="singl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ascii="Times New Roman" w:hAnsi="Times New Roman" w:eastAsia="Calibri" w:cs="Calibri" w:eastAsiaTheme="minorHAnsi"/>
          <w:b/>
          <w:b/>
          <w:bCs/>
          <w:i w:val="false"/>
          <w:i w:val="false"/>
          <w:iCs w:val="false"/>
          <w:color w:val="auto"/>
          <w:kern w:val="0"/>
          <w:sz w:val="28"/>
          <w:szCs w:val="28"/>
          <w:u w:val="single"/>
          <w:lang w:val="pt-PT" w:eastAsia="en-US" w:bidi="ar-SA"/>
        </w:rPr>
      </w:pPr>
      <w:r>
        <w:rPr>
          <w:rFonts w:eastAsia="Calibri" w:cs="Calibri" w:ascii="Times New Roman" w:hAnsi="Times New Roman" w:eastAsiaTheme="minorHAnsi"/>
          <w:b/>
          <w:bCs/>
          <w:i w:val="false"/>
          <w:iCs w:val="false"/>
          <w:color w:val="auto"/>
          <w:kern w:val="0"/>
          <w:sz w:val="28"/>
          <w:szCs w:val="28"/>
          <w:u w:val="single"/>
          <w:lang w:val="pt-PT" w:eastAsia="en-US" w:bidi="ar-SA"/>
        </w:rPr>
        <w:t>Extras</w:t>
      </w:r>
    </w:p>
    <w:p>
      <w:pPr>
        <w:pStyle w:val="TextBody"/>
        <w:spacing w:before="3" w:after="0"/>
        <w:jc w:val="both"/>
        <w:rPr/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  <w:t>Devido ao ponto de luz difusa estar dentro do Sol a luz difusa não o ilumina, portanto fizemos a luz ambiente do Sol mais intensa que a dos planetas.</w:t>
      </w:r>
    </w:p>
    <w:p>
      <w:pPr>
        <w:pStyle w:val="TextBody"/>
        <w:spacing w:before="3" w:after="0"/>
        <w:jc w:val="both"/>
        <w:rPr>
          <w:rFonts w:eastAsia="Calibri" w:cs="Calibri" w:eastAsia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eastAsia="Calibri" w:cs="Calibri" w:eastAsia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eastAsia="Calibri" w:cs="Calibri" w:eastAsia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eastAsia="Calibri" w:cs="Calibri" w:eastAsia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eastAsia="Calibri" w:cs="Calibri" w:eastAsia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eastAsia="Calibri" w:cs="Calibri" w:eastAsia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eastAsia="Calibri" w:cs="Calibri" w:eastAsia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eastAsia="Calibri" w:cs="Calibri" w:eastAsia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>
          <w:rFonts w:eastAsia="Calibri" w:cs="Calibri" w:eastAsiaTheme="minorHAnsi"/>
          <w:b w:val="false"/>
          <w:bCs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r>
    </w:p>
    <w:p>
      <w:pPr>
        <w:pStyle w:val="TextBody"/>
        <w:spacing w:before="3" w:after="0"/>
        <w:jc w:val="both"/>
        <w:rPr>
          <w:rFonts w:eastAsia="Calibri" w:cs="Calibri" w:eastAsiaTheme="minorHAnsi"/>
          <w:b w:val="false"/>
          <w:b w:val="false"/>
          <w:bCs w:val="false"/>
          <w:i w:val="false"/>
          <w:i w:val="false"/>
          <w:iCs w:val="false"/>
          <w:color w:val="auto"/>
          <w:kern w:val="0"/>
          <w:sz w:val="24"/>
          <w:szCs w:val="24"/>
          <w:u w:val="none"/>
          <w:lang w:val="pt-PT" w:eastAsia="en-US" w:bidi="ar-SA"/>
        </w:rPr>
      </w:pPr>
      <w:r>
        <w:rPr/>
      </w:r>
    </w:p>
    <w:sectPr>
      <w:type w:val="continuous"/>
      <w:pgSz w:w="11906" w:h="16838"/>
      <w:pgMar w:left="1480" w:right="1220" w:header="0" w:top="1400" w:footer="1000" w:bottom="1200" w:gutter="0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0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1" allowOverlap="1" relativeHeight="4">
              <wp:simplePos x="0" y="0"/>
              <wp:positionH relativeFrom="page">
                <wp:posOffset>6373495</wp:posOffset>
              </wp:positionH>
              <wp:positionV relativeFrom="page">
                <wp:posOffset>9917430</wp:posOffset>
              </wp:positionV>
              <wp:extent cx="151130" cy="169545"/>
              <wp:effectExtent l="0" t="0" r="0" b="0"/>
              <wp:wrapNone/>
              <wp:docPr id="3" name="Frame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0480" cy="168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exact" w:line="245" w:before="0" w:after="0"/>
                            <w:ind w:left="60" w:right="0" w:hanging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3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Frame2" stroked="f" style="position:absolute;margin-left:501.85pt;margin-top:780.9pt;width:11.8pt;height:13.25pt;mso-position-horizontal-relative:page;mso-position-vertical-relative:page">
              <w10:wrap type="square"/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"/>
                      <w:spacing w:lineRule="exact" w:line="245" w:before="0" w:after="0"/>
                      <w:ind w:left="60" w:right="0" w:hanging="0"/>
                      <w:jc w:val="left"/>
                      <w:rPr>
                        <w:sz w:val="22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3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numFmt w:val="bullet"/>
      <w:lvlText w:val="-"/>
      <w:lvlJc w:val="left"/>
      <w:pPr>
        <w:tabs>
          <w:tab w:val="num" w:pos="0"/>
        </w:tabs>
        <w:ind w:left="284" w:hanging="140"/>
      </w:pPr>
      <w:rPr>
        <w:rFonts w:ascii="Times New Roman" w:hAnsi="Times New Roman" w:cs="Times New Roman" w:hint="default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615" w:hanging="14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950" w:hanging="14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1285" w:hanging="14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1621" w:hanging="14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1956" w:hanging="14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2291" w:hanging="14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2627" w:hanging="14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2962" w:hanging="140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Calibri" w:hAnsi="Calibri" w:eastAsia="Calibri" w:cs="Calibri" w:asciiTheme="minorHAnsi" w:eastAsiaTheme="minorHAnsi" w:hAnsiTheme="minorHAnsi"/>
      <w:color w:val="auto"/>
      <w:kern w:val="0"/>
      <w:sz w:val="22"/>
      <w:szCs w:val="22"/>
      <w:lang w:val="pt-PT" w:eastAsia="en-US" w:bidi="ar-SA"/>
    </w:rPr>
  </w:style>
  <w:style w:type="paragraph" w:styleId="Heading1">
    <w:name w:val="Heading 1"/>
    <w:basedOn w:val="Normal"/>
    <w:uiPriority w:val="1"/>
    <w:qFormat/>
    <w:pPr>
      <w:ind w:left="222" w:right="0" w:hanging="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pt-PT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pt-PT" w:eastAsia="en-US" w:bidi="ar-SA"/>
    </w:rPr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uiPriority w:val="1"/>
    <w:qFormat/>
    <w:pPr>
      <w:spacing w:before="84" w:after="0"/>
      <w:ind w:left="96" w:right="5488" w:hanging="0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pt-PT" w:eastAsia="en-US" w:bidi="ar-SA"/>
    </w:rPr>
  </w:style>
  <w:style w:type="paragraph" w:styleId="ListParagraph">
    <w:name w:val="List Paragraph"/>
    <w:basedOn w:val="Normal"/>
    <w:uiPriority w:val="1"/>
    <w:qFormat/>
    <w:pPr>
      <w:spacing w:before="3" w:after="0"/>
      <w:ind w:left="942" w:right="0" w:hanging="361"/>
    </w:pPr>
    <w:rPr>
      <w:rFonts w:ascii="Calibri" w:hAnsi="Calibri" w:eastAsia="Calibri" w:cs="Calibri"/>
      <w:u w:val="single" w:color="000000"/>
      <w:lang w:val="pt-PT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pt-PT" w:eastAsia="en-US" w:bidi="ar-SA"/>
    </w:rPr>
  </w:style>
  <w:style w:type="paragraph" w:styleId="FrameContents">
    <w:name w:val="Frame Contents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image" Target="media/image1.png"/><Relationship Id="rId4" Type="http://schemas.openxmlformats.org/officeDocument/2006/relationships/hyperlink" Target="SistemaSolarCG69.mp4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Application>LibreOffice/6.4.7.2$Linux_X86_64 LibreOffice_project/40$Build-2</Application>
  <Pages>3</Pages>
  <Words>365</Words>
  <Characters>1770</Characters>
  <CharactersWithSpaces>2111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2022-12-03T07:05:48Z</dcterms:created>
  <dc:creator>apc</dc:creator>
  <dc:description/>
  <dc:language>en-US</dc:language>
  <cp:lastModifiedBy/>
  <dcterms:modified xsi:type="dcterms:W3CDTF">2022-12-04T17:03:03Z</dcterms:modified>
  <cp:revision>53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reated">
    <vt:filetime>2022-11-06T00:00:00Z</vt:filetime>
  </property>
  <property fmtid="{D5CDD505-2E9C-101B-9397-08002B2CF9AE}" pid="4" name="Creator">
    <vt:lpwstr>Microsoft® Word para Microsoft 365</vt:lpwstr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LastSaved">
    <vt:filetime>2022-12-03T00:00:00Z</vt:filetime>
  </property>
  <property fmtid="{D5CDD505-2E9C-101B-9397-08002B2CF9AE}" pid="8" name="LinksUpToDate">
    <vt:bool>0</vt:bool>
  </property>
  <property fmtid="{D5CDD505-2E9C-101B-9397-08002B2CF9AE}" pid="9" name="ScaleCrop">
    <vt:bool>0</vt:bool>
  </property>
  <property fmtid="{D5CDD505-2E9C-101B-9397-08002B2CF9AE}" pid="10" name="ShareDoc">
    <vt:bool>0</vt:bool>
  </property>
</Properties>
</file>